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DDD1" w14:textId="6A80048A" w:rsidR="00E80BC7" w:rsidRDefault="00E80BC7" w:rsidP="00E80BC7">
      <w:pPr>
        <w:rPr>
          <w:b/>
          <w:bCs/>
        </w:rPr>
      </w:pPr>
      <w:r>
        <w:rPr>
          <w:b/>
          <w:bCs/>
        </w:rPr>
        <w:t>Site Manufacturing Manager</w:t>
      </w:r>
    </w:p>
    <w:p w14:paraId="6130A5E3" w14:textId="0BC6AE06" w:rsidR="00E80BC7" w:rsidRPr="00E80BC7" w:rsidRDefault="00E80BC7" w:rsidP="00E80BC7">
      <w:pPr>
        <w:rPr>
          <w:b/>
          <w:bCs/>
        </w:rPr>
      </w:pPr>
      <w:r w:rsidRPr="00E80BC7">
        <w:rPr>
          <w:b/>
          <w:bCs/>
        </w:rPr>
        <w:t>Vacancy Information</w:t>
      </w:r>
    </w:p>
    <w:p w14:paraId="2258EA94" w14:textId="04EBA440" w:rsidR="00E80BC7" w:rsidRPr="00E80BC7" w:rsidRDefault="00E80BC7" w:rsidP="00E80BC7">
      <w:r w:rsidRPr="00E80BC7">
        <w:t xml:space="preserve">We are offering an exciting opportunity for a Site Manufacturing Manager (SMM) to join our fast-paced food manufacturing site based in </w:t>
      </w:r>
      <w:r w:rsidR="0028365B">
        <w:t>Penrith.</w:t>
      </w:r>
      <w:r w:rsidRPr="00E80BC7">
        <w:t xml:space="preserve"> This pivotal role is about making a significant contribution to our continued development and success in delivering the site manufacturing operations strategy.  </w:t>
      </w:r>
    </w:p>
    <w:p w14:paraId="482C05EF" w14:textId="61157EF3" w:rsidR="00E80BC7" w:rsidRPr="00E80BC7" w:rsidRDefault="00E80BC7" w:rsidP="00E80BC7">
      <w:r w:rsidRPr="00E80BC7">
        <w:t xml:space="preserve">Reporting to the Supply Chain Operations Manager, the SMM will assume full operational responsibility for </w:t>
      </w:r>
      <w:r w:rsidR="0028365B" w:rsidRPr="00E80BC7">
        <w:t>manufacturing,</w:t>
      </w:r>
      <w:r w:rsidR="0028365B">
        <w:t xml:space="preserve"> site services and goods in, as</w:t>
      </w:r>
      <w:r w:rsidRPr="00E80BC7">
        <w:t xml:space="preserve"> well as being the lead site contact, overseeing the day-to-day and weekly activities to ensure they are executed in a manner that is safe, consistent, and fully compliant.  </w:t>
      </w:r>
    </w:p>
    <w:p w14:paraId="5BEC7751" w14:textId="046BD92D" w:rsidR="00E80BC7" w:rsidRPr="00E80BC7" w:rsidRDefault="00E80BC7" w:rsidP="00E80BC7">
      <w:r w:rsidRPr="00E80BC7">
        <w:t>The SMM</w:t>
      </w:r>
      <w:r w:rsidR="0028365B">
        <w:t xml:space="preserve"> will have </w:t>
      </w:r>
      <w:r w:rsidRPr="00E80BC7">
        <w:t>to lead the site towards operational excellence. The SMM’s ability to influence extends beyond immediate operational responsibility, contributing to shaping the site’s future direction, culture, and standing within the wider supply chain.</w:t>
      </w:r>
    </w:p>
    <w:p w14:paraId="19AA41EF" w14:textId="77777777" w:rsidR="00E80BC7" w:rsidRPr="00E80BC7" w:rsidRDefault="00E80BC7" w:rsidP="00E80BC7">
      <w:r w:rsidRPr="00E80BC7">
        <w:t>We can offer you:</w:t>
      </w:r>
    </w:p>
    <w:p w14:paraId="33B029B1" w14:textId="77777777" w:rsidR="00E80BC7" w:rsidRPr="00E80BC7" w:rsidRDefault="00E80BC7" w:rsidP="00E80BC7">
      <w:pPr>
        <w:numPr>
          <w:ilvl w:val="0"/>
          <w:numId w:val="1"/>
        </w:numPr>
      </w:pPr>
      <w:r w:rsidRPr="00E80BC7">
        <w:t>25 days (5 weeks) annual leave, pro-rated, increasing with service</w:t>
      </w:r>
      <w:r w:rsidRPr="00E80BC7">
        <w:rPr>
          <w:rFonts w:ascii="Arial" w:hAnsi="Arial" w:cs="Arial"/>
        </w:rPr>
        <w:t> </w:t>
      </w:r>
      <w:r w:rsidRPr="00E80BC7">
        <w:t>(in addition to bank holidays), plus 1 additional floating day</w:t>
      </w:r>
    </w:p>
    <w:p w14:paraId="083C4A2A" w14:textId="77777777" w:rsidR="00E80BC7" w:rsidRPr="00E80BC7" w:rsidRDefault="00E80BC7" w:rsidP="00E80BC7">
      <w:pPr>
        <w:numPr>
          <w:ilvl w:val="0"/>
          <w:numId w:val="1"/>
        </w:numPr>
      </w:pPr>
      <w:r w:rsidRPr="00E80BC7">
        <w:t>Management Bonus Scheme which is worth up to 12.5% of your salary</w:t>
      </w:r>
    </w:p>
    <w:p w14:paraId="0BF5DF17" w14:textId="77777777" w:rsidR="00E80BC7" w:rsidRPr="00E80BC7" w:rsidRDefault="00E80BC7" w:rsidP="00E80BC7">
      <w:pPr>
        <w:numPr>
          <w:ilvl w:val="0"/>
          <w:numId w:val="1"/>
        </w:numPr>
      </w:pPr>
      <w:r w:rsidRPr="00E80BC7">
        <w:t>Profit share: We want everyone to share in the success of the business, so we distribute 10% of our profits to all our employees who</w:t>
      </w:r>
      <w:r w:rsidRPr="00E80BC7">
        <w:rPr>
          <w:rFonts w:ascii="Arial" w:hAnsi="Arial" w:cs="Arial"/>
        </w:rPr>
        <w:t> </w:t>
      </w:r>
      <w:r w:rsidRPr="00E80BC7">
        <w:t>have at least 6-month service, or more, each year</w:t>
      </w:r>
    </w:p>
    <w:p w14:paraId="727C20D0" w14:textId="77777777" w:rsidR="00E80BC7" w:rsidRPr="00E80BC7" w:rsidRDefault="00E80BC7" w:rsidP="00E80BC7">
      <w:pPr>
        <w:numPr>
          <w:ilvl w:val="0"/>
          <w:numId w:val="2"/>
        </w:numPr>
      </w:pPr>
      <w:r w:rsidRPr="00E80BC7">
        <w:t>Private Medical Insurance which is free for you and subsidised for your dependants</w:t>
      </w:r>
    </w:p>
    <w:p w14:paraId="1F03B2E4" w14:textId="77777777" w:rsidR="00E80BC7" w:rsidRPr="00E80BC7" w:rsidRDefault="00E80BC7" w:rsidP="00E80BC7">
      <w:pPr>
        <w:numPr>
          <w:ilvl w:val="0"/>
          <w:numId w:val="2"/>
        </w:numPr>
      </w:pPr>
      <w:r w:rsidRPr="00E80BC7">
        <w:t>Permanent Health Insurance which is a replacement income scheme</w:t>
      </w:r>
    </w:p>
    <w:p w14:paraId="6BF29AE2" w14:textId="77777777" w:rsidR="00E80BC7" w:rsidRPr="00E80BC7" w:rsidRDefault="00E80BC7" w:rsidP="00E80BC7">
      <w:pPr>
        <w:numPr>
          <w:ilvl w:val="0"/>
          <w:numId w:val="2"/>
        </w:numPr>
      </w:pPr>
      <w:r w:rsidRPr="00E80BC7">
        <w:t>You will automatically join our Greggs pension scheme which is a fantastic way to save for your retirement and allows you to benefit from employer contributions and tax advantages</w:t>
      </w:r>
    </w:p>
    <w:p w14:paraId="552CC9EF" w14:textId="77777777" w:rsidR="00E80BC7" w:rsidRPr="00E80BC7" w:rsidRDefault="00E80BC7" w:rsidP="00E80BC7">
      <w:pPr>
        <w:numPr>
          <w:ilvl w:val="0"/>
          <w:numId w:val="2"/>
        </w:numPr>
      </w:pPr>
      <w:r w:rsidRPr="00E80BC7">
        <w:t>Defined contribution management pension scheme</w:t>
      </w:r>
    </w:p>
    <w:p w14:paraId="324BBD27" w14:textId="77777777" w:rsidR="00E80BC7" w:rsidRPr="00E80BC7" w:rsidRDefault="00E80BC7" w:rsidP="00E80BC7">
      <w:pPr>
        <w:numPr>
          <w:ilvl w:val="0"/>
          <w:numId w:val="2"/>
        </w:numPr>
      </w:pPr>
      <w:r w:rsidRPr="00E80BC7">
        <w:t>Death in service benefit which provides a lump-sum payment equal to 4 times your year’s salary</w:t>
      </w:r>
    </w:p>
    <w:p w14:paraId="1EA44727" w14:textId="77777777" w:rsidR="00E80BC7" w:rsidRPr="00E80BC7" w:rsidRDefault="00E80BC7" w:rsidP="00E80BC7">
      <w:pPr>
        <w:numPr>
          <w:ilvl w:val="0"/>
          <w:numId w:val="3"/>
        </w:numPr>
      </w:pPr>
      <w:r w:rsidRPr="00E80BC7">
        <w:t>Colleague discount, up to 50% off our own-produced products</w:t>
      </w:r>
    </w:p>
    <w:p w14:paraId="1F4A6FAC" w14:textId="77777777" w:rsidR="00E80BC7" w:rsidRPr="00E80BC7" w:rsidRDefault="00E80BC7" w:rsidP="00E80BC7">
      <w:pPr>
        <w:numPr>
          <w:ilvl w:val="0"/>
          <w:numId w:val="3"/>
        </w:numPr>
      </w:pPr>
      <w:r w:rsidRPr="00E80BC7">
        <w:t>Share save schemes that let you buy discounted Greggs shares, by saving a set amount of money over a fixed time, to have an even bigger share of our profits</w:t>
      </w:r>
    </w:p>
    <w:p w14:paraId="05AADE6C" w14:textId="77777777" w:rsidR="00E80BC7" w:rsidRPr="00E80BC7" w:rsidRDefault="00E80BC7" w:rsidP="00E80BC7">
      <w:pPr>
        <w:numPr>
          <w:ilvl w:val="0"/>
          <w:numId w:val="3"/>
        </w:numPr>
      </w:pPr>
      <w:r w:rsidRPr="00E80BC7">
        <w:t>Career progression and learning and development</w:t>
      </w:r>
    </w:p>
    <w:p w14:paraId="07238CE9" w14:textId="77777777" w:rsidR="00E80BC7" w:rsidRPr="00E80BC7" w:rsidRDefault="00E80BC7" w:rsidP="00E80BC7">
      <w:pPr>
        <w:numPr>
          <w:ilvl w:val="0"/>
          <w:numId w:val="3"/>
        </w:numPr>
      </w:pPr>
      <w:r w:rsidRPr="00E80BC7">
        <w:t>Employee Assistance Programme; A free, confidential helpline, offering advice and support with financial, relationship, work-related</w:t>
      </w:r>
      <w:r w:rsidRPr="00E80BC7">
        <w:rPr>
          <w:rFonts w:ascii="Arial" w:hAnsi="Arial" w:cs="Arial"/>
        </w:rPr>
        <w:t> </w:t>
      </w:r>
      <w:r w:rsidRPr="00E80BC7">
        <w:t>and wellbeing issues, 24 hours a day, 365</w:t>
      </w:r>
      <w:r w:rsidRPr="00E80BC7">
        <w:rPr>
          <w:rFonts w:ascii="Arial" w:hAnsi="Arial" w:cs="Arial"/>
        </w:rPr>
        <w:t> </w:t>
      </w:r>
      <w:r w:rsidRPr="00E80BC7">
        <w:t>days</w:t>
      </w:r>
      <w:r w:rsidRPr="00E80BC7">
        <w:rPr>
          <w:rFonts w:ascii="Arial" w:hAnsi="Arial" w:cs="Arial"/>
        </w:rPr>
        <w:t> </w:t>
      </w:r>
      <w:r w:rsidRPr="00E80BC7">
        <w:t>a year. Including a mobile app providing a range of wellness content on physical, mental, social,</w:t>
      </w:r>
      <w:r w:rsidRPr="00E80BC7">
        <w:rPr>
          <w:rFonts w:ascii="Arial" w:hAnsi="Arial" w:cs="Arial"/>
        </w:rPr>
        <w:t> </w:t>
      </w:r>
      <w:r w:rsidRPr="00E80BC7">
        <w:t>and</w:t>
      </w:r>
      <w:r w:rsidRPr="00E80BC7">
        <w:rPr>
          <w:rFonts w:ascii="Arial" w:hAnsi="Arial" w:cs="Arial"/>
        </w:rPr>
        <w:t> </w:t>
      </w:r>
      <w:r w:rsidRPr="00E80BC7">
        <w:t>financial wellbeing</w:t>
      </w:r>
    </w:p>
    <w:p w14:paraId="79E1788B" w14:textId="77777777" w:rsidR="00E80BC7" w:rsidRPr="00E80BC7" w:rsidRDefault="00E80BC7" w:rsidP="00E80BC7">
      <w:pPr>
        <w:numPr>
          <w:ilvl w:val="0"/>
          <w:numId w:val="3"/>
        </w:numPr>
      </w:pPr>
      <w:r w:rsidRPr="00E80BC7">
        <w:t>Perks and savings, such as digital gift card discounts, online cashback, in-store and online coupons</w:t>
      </w:r>
      <w:r w:rsidRPr="00E80BC7">
        <w:rPr>
          <w:rFonts w:ascii="Arial" w:hAnsi="Arial" w:cs="Arial"/>
        </w:rPr>
        <w:t> </w:t>
      </w:r>
      <w:r w:rsidRPr="00E80BC7">
        <w:t>and lifestyle offers</w:t>
      </w:r>
    </w:p>
    <w:p w14:paraId="59DA6BA6" w14:textId="77777777" w:rsidR="00E80BC7" w:rsidRPr="00E80BC7" w:rsidRDefault="00E80BC7" w:rsidP="00E80BC7">
      <w:pPr>
        <w:numPr>
          <w:ilvl w:val="0"/>
          <w:numId w:val="4"/>
        </w:numPr>
      </w:pPr>
      <w:r w:rsidRPr="00E80BC7">
        <w:lastRenderedPageBreak/>
        <w:t>Cycle to Work scheme</w:t>
      </w:r>
    </w:p>
    <w:p w14:paraId="2B60A296" w14:textId="77777777" w:rsidR="00E80BC7" w:rsidRPr="00E80BC7" w:rsidRDefault="00E80BC7" w:rsidP="00E80BC7">
      <w:pPr>
        <w:numPr>
          <w:ilvl w:val="0"/>
          <w:numId w:val="4"/>
        </w:numPr>
      </w:pPr>
      <w:r w:rsidRPr="00E80BC7">
        <w:t>A company who cares about our communities; the environment and being a better business! Click here to read about </w:t>
      </w:r>
      <w:hyperlink r:id="rId5" w:history="1">
        <w:r w:rsidRPr="00E80BC7">
          <w:rPr>
            <w:rStyle w:val="Hyperlink"/>
          </w:rPr>
          <w:t>The Greggs Pledge</w:t>
        </w:r>
      </w:hyperlink>
    </w:p>
    <w:p w14:paraId="354A21D2" w14:textId="77777777" w:rsidR="00E80BC7" w:rsidRPr="00E80BC7" w:rsidRDefault="00E80BC7" w:rsidP="00E80BC7">
      <w:pPr>
        <w:numPr>
          <w:ilvl w:val="0"/>
          <w:numId w:val="4"/>
        </w:numPr>
      </w:pPr>
      <w:r w:rsidRPr="00E80BC7">
        <w:t>Colleague Networks – internal groups where colleagues and their allies can share their own experiences, offer feedback on the way we do things at Greggs, and</w:t>
      </w:r>
      <w:r w:rsidRPr="00E80BC7">
        <w:rPr>
          <w:rFonts w:ascii="Arial" w:hAnsi="Arial" w:cs="Arial"/>
        </w:rPr>
        <w:t> </w:t>
      </w:r>
      <w:r w:rsidRPr="00E80BC7">
        <w:t>provide support to one another</w:t>
      </w:r>
    </w:p>
    <w:p w14:paraId="78003A25" w14:textId="77777777" w:rsidR="00E80BC7" w:rsidRPr="00E80BC7" w:rsidRDefault="00E80BC7" w:rsidP="00E80BC7">
      <w:pPr>
        <w:rPr>
          <w:b/>
          <w:bCs/>
        </w:rPr>
      </w:pPr>
      <w:r w:rsidRPr="00E80BC7">
        <w:rPr>
          <w:b/>
          <w:bCs/>
        </w:rPr>
        <w:t>About the role</w:t>
      </w:r>
    </w:p>
    <w:p w14:paraId="3BC39ADF" w14:textId="2B232B9E" w:rsidR="003E12F9" w:rsidRPr="00B811A9" w:rsidRDefault="00E80BC7" w:rsidP="003E12F9">
      <w:pPr>
        <w:numPr>
          <w:ilvl w:val="0"/>
          <w:numId w:val="5"/>
        </w:numPr>
        <w:rPr>
          <w:strike/>
        </w:rPr>
      </w:pPr>
      <w:r w:rsidRPr="00E80BC7">
        <w:t>This is a full-time role</w:t>
      </w:r>
    </w:p>
    <w:p w14:paraId="31589AED" w14:textId="20B5C7B3" w:rsidR="0028365B" w:rsidRPr="0028365B" w:rsidRDefault="00E80BC7" w:rsidP="00E80BC7">
      <w:pPr>
        <w:numPr>
          <w:ilvl w:val="0"/>
          <w:numId w:val="5"/>
        </w:numPr>
        <w:rPr>
          <w:b/>
          <w:bCs/>
        </w:rPr>
      </w:pPr>
      <w:r w:rsidRPr="0028365B">
        <w:t>The base location for this role is</w:t>
      </w:r>
      <w:r w:rsidRPr="0028365B">
        <w:rPr>
          <w:i/>
          <w:iCs/>
        </w:rPr>
        <w:t> </w:t>
      </w:r>
      <w:r w:rsidRPr="0028365B">
        <w:t xml:space="preserve">Greggs </w:t>
      </w:r>
      <w:r w:rsidR="0028365B" w:rsidRPr="0028365B">
        <w:t xml:space="preserve">North </w:t>
      </w:r>
      <w:proofErr w:type="gramStart"/>
      <w:r w:rsidR="00C36F3B" w:rsidRPr="0028365B">
        <w:t xml:space="preserve">Lakes </w:t>
      </w:r>
      <w:r w:rsidR="00C36F3B" w:rsidRPr="0028365B">
        <w:rPr>
          <w:rFonts w:cs="Arial"/>
          <w:color w:val="474747"/>
          <w:shd w:val="clear" w:color="auto" w:fill="FFFFFF"/>
        </w:rPr>
        <w:t>,</w:t>
      </w:r>
      <w:proofErr w:type="gramEnd"/>
      <w:r w:rsidR="0028365B" w:rsidRPr="0028365B">
        <w:rPr>
          <w:rStyle w:val="Emphasis"/>
          <w:rFonts w:cs="Arial"/>
          <w:i w:val="0"/>
          <w:iCs w:val="0"/>
          <w:color w:val="767676"/>
          <w:shd w:val="clear" w:color="auto" w:fill="FFFFFF"/>
        </w:rPr>
        <w:t xml:space="preserve"> Greenbank Road, Eden Business Park, Penrith, Cumbria CA11 9FB</w:t>
      </w:r>
      <w:r w:rsidR="0028365B" w:rsidRPr="0028365B">
        <w:rPr>
          <w:rFonts w:cs="Arial"/>
          <w:color w:val="474747"/>
          <w:shd w:val="clear" w:color="auto" w:fill="FFFFFF"/>
        </w:rPr>
        <w:t>.</w:t>
      </w:r>
      <w:r w:rsidRPr="0028365B">
        <w:t xml:space="preserve"> </w:t>
      </w:r>
    </w:p>
    <w:p w14:paraId="61AC741A" w14:textId="21FAE60F" w:rsidR="00E80BC7" w:rsidRPr="0028365B" w:rsidRDefault="00E80BC7" w:rsidP="0028365B">
      <w:pPr>
        <w:ind w:left="720"/>
        <w:rPr>
          <w:b/>
          <w:bCs/>
        </w:rPr>
      </w:pPr>
      <w:r w:rsidRPr="0028365B">
        <w:rPr>
          <w:b/>
          <w:bCs/>
        </w:rPr>
        <w:t>What you'll do</w:t>
      </w:r>
    </w:p>
    <w:p w14:paraId="2FEEE529" w14:textId="77777777" w:rsidR="00E80BC7" w:rsidRPr="00E80BC7" w:rsidRDefault="00E80BC7" w:rsidP="00E80BC7">
      <w:pPr>
        <w:numPr>
          <w:ilvl w:val="0"/>
          <w:numId w:val="6"/>
        </w:numPr>
      </w:pPr>
      <w:r w:rsidRPr="00E80BC7">
        <w:t>Strategically implement the manufacturing strategy, ensuring alignment and ownership across the operations team to achieve excellence and meet key performance indicators in safety, quality, cost, delivery, and people engagement.</w:t>
      </w:r>
      <w:r w:rsidRPr="00E80BC7">
        <w:rPr>
          <w:rFonts w:ascii="Arial" w:hAnsi="Arial" w:cs="Arial"/>
        </w:rPr>
        <w:t> </w:t>
      </w:r>
      <w:r w:rsidRPr="00E80BC7">
        <w:rPr>
          <w:rFonts w:ascii="Aptos" w:hAnsi="Aptos" w:cs="Aptos"/>
        </w:rPr>
        <w:t> </w:t>
      </w:r>
    </w:p>
    <w:p w14:paraId="7ADA15F4" w14:textId="77777777" w:rsidR="00E80BC7" w:rsidRPr="00E80BC7" w:rsidRDefault="00E80BC7" w:rsidP="00E80BC7">
      <w:pPr>
        <w:numPr>
          <w:ilvl w:val="0"/>
          <w:numId w:val="6"/>
        </w:numPr>
      </w:pPr>
      <w:r w:rsidRPr="00E80BC7">
        <w:t>Manage operational budgets and capital expenditure with a keen focus on optimising resources and enhancing financial performance.</w:t>
      </w:r>
      <w:r w:rsidRPr="00E80BC7">
        <w:rPr>
          <w:rFonts w:ascii="Arial" w:hAnsi="Arial" w:cs="Arial"/>
        </w:rPr>
        <w:t> </w:t>
      </w:r>
      <w:r w:rsidRPr="00E80BC7">
        <w:rPr>
          <w:rFonts w:ascii="Aptos" w:hAnsi="Aptos" w:cs="Aptos"/>
        </w:rPr>
        <w:t> </w:t>
      </w:r>
    </w:p>
    <w:p w14:paraId="1B893D76" w14:textId="77777777" w:rsidR="00E80BC7" w:rsidRPr="00E80BC7" w:rsidRDefault="00E80BC7" w:rsidP="00E80BC7">
      <w:pPr>
        <w:numPr>
          <w:ilvl w:val="0"/>
          <w:numId w:val="6"/>
        </w:numPr>
      </w:pPr>
      <w:r w:rsidRPr="00E80BC7">
        <w:t>Uphold and exceed standards in Quality, Food Safety, Hygiene, and Good Manufacturing Practices (GMP).</w:t>
      </w:r>
      <w:r w:rsidRPr="00E80BC7">
        <w:rPr>
          <w:rFonts w:ascii="Arial" w:hAnsi="Arial" w:cs="Arial"/>
        </w:rPr>
        <w:t> </w:t>
      </w:r>
      <w:r w:rsidRPr="00E80BC7">
        <w:rPr>
          <w:rFonts w:ascii="Aptos" w:hAnsi="Aptos" w:cs="Aptos"/>
        </w:rPr>
        <w:t> </w:t>
      </w:r>
    </w:p>
    <w:p w14:paraId="7B07893E" w14:textId="77777777" w:rsidR="00E80BC7" w:rsidRPr="00E80BC7" w:rsidRDefault="00E80BC7" w:rsidP="00E80BC7">
      <w:pPr>
        <w:numPr>
          <w:ilvl w:val="0"/>
          <w:numId w:val="6"/>
        </w:numPr>
      </w:pPr>
      <w:r w:rsidRPr="00E80BC7">
        <w:t>Champion a positive ‘no blame’ culture that encourages innovation, continuous improvement and open communication at all levels.</w:t>
      </w:r>
      <w:r w:rsidRPr="00E80BC7">
        <w:rPr>
          <w:rFonts w:ascii="Arial" w:hAnsi="Arial" w:cs="Arial"/>
        </w:rPr>
        <w:t> </w:t>
      </w:r>
      <w:r w:rsidRPr="00E80BC7">
        <w:rPr>
          <w:rFonts w:ascii="Aptos" w:hAnsi="Aptos" w:cs="Aptos"/>
        </w:rPr>
        <w:t> </w:t>
      </w:r>
    </w:p>
    <w:p w14:paraId="6B290442" w14:textId="77777777" w:rsidR="00E80BC7" w:rsidRPr="00E80BC7" w:rsidRDefault="00E80BC7" w:rsidP="00E80BC7">
      <w:pPr>
        <w:numPr>
          <w:ilvl w:val="0"/>
          <w:numId w:val="6"/>
        </w:numPr>
      </w:pPr>
      <w:r w:rsidRPr="00E80BC7">
        <w:t>Lead, coach, and develop a highly motivated team, supported by excellent employee engagement and ensuring the effective utilisation of resources.</w:t>
      </w:r>
      <w:r w:rsidRPr="00E80BC7">
        <w:rPr>
          <w:rFonts w:ascii="Arial" w:hAnsi="Arial" w:cs="Arial"/>
        </w:rPr>
        <w:t> </w:t>
      </w:r>
      <w:r w:rsidRPr="00E80BC7">
        <w:rPr>
          <w:rFonts w:ascii="Aptos" w:hAnsi="Aptos" w:cs="Aptos"/>
        </w:rPr>
        <w:t> </w:t>
      </w:r>
    </w:p>
    <w:p w14:paraId="1F95582E" w14:textId="77777777" w:rsidR="00E80BC7" w:rsidRPr="00E80BC7" w:rsidRDefault="00E80BC7" w:rsidP="00E80BC7">
      <w:pPr>
        <w:numPr>
          <w:ilvl w:val="0"/>
          <w:numId w:val="6"/>
        </w:numPr>
      </w:pPr>
      <w:r w:rsidRPr="00E80BC7">
        <w:t>Ensure adherence to all compliance standards related to Food Safety and Health &amp; Safety, aligning with company policies and external certifications such as BRC, ISO14001.</w:t>
      </w:r>
      <w:r w:rsidRPr="00E80BC7">
        <w:rPr>
          <w:rFonts w:ascii="Arial" w:hAnsi="Arial" w:cs="Arial"/>
        </w:rPr>
        <w:t> </w:t>
      </w:r>
      <w:r w:rsidRPr="00E80BC7">
        <w:rPr>
          <w:rFonts w:ascii="Aptos" w:hAnsi="Aptos" w:cs="Aptos"/>
        </w:rPr>
        <w:t> </w:t>
      </w:r>
    </w:p>
    <w:p w14:paraId="3F64AE75" w14:textId="77777777" w:rsidR="00E80BC7" w:rsidRPr="00E80BC7" w:rsidRDefault="00E80BC7" w:rsidP="00E80BC7">
      <w:pPr>
        <w:numPr>
          <w:ilvl w:val="0"/>
          <w:numId w:val="6"/>
        </w:numPr>
      </w:pPr>
      <w:r w:rsidRPr="00E80BC7">
        <w:t>Drive initiatives supporting the Greggs Pledge primarily diversity and inclusion, food redistribution, and community engagement.</w:t>
      </w:r>
      <w:r w:rsidRPr="00E80BC7">
        <w:rPr>
          <w:rFonts w:ascii="Arial" w:hAnsi="Arial" w:cs="Arial"/>
        </w:rPr>
        <w:t> </w:t>
      </w:r>
      <w:r w:rsidRPr="00E80BC7">
        <w:rPr>
          <w:rFonts w:ascii="Aptos" w:hAnsi="Aptos" w:cs="Aptos"/>
        </w:rPr>
        <w:t> </w:t>
      </w:r>
    </w:p>
    <w:p w14:paraId="14859EDD" w14:textId="77777777" w:rsidR="00E80BC7" w:rsidRPr="00E80BC7" w:rsidRDefault="00E80BC7" w:rsidP="00E80BC7">
      <w:pPr>
        <w:rPr>
          <w:b/>
          <w:bCs/>
        </w:rPr>
      </w:pPr>
      <w:r w:rsidRPr="00E80BC7">
        <w:rPr>
          <w:b/>
          <w:bCs/>
        </w:rPr>
        <w:t>About you</w:t>
      </w:r>
    </w:p>
    <w:p w14:paraId="652C4E63" w14:textId="77777777" w:rsidR="00E80BC7" w:rsidRPr="00E80BC7" w:rsidRDefault="00E80BC7" w:rsidP="00E80BC7">
      <w:r w:rsidRPr="00E80BC7">
        <w:t>We are seeking a transformative leader, passionate about excellence in manufacturing and site engagement. The ideal candidate will:</w:t>
      </w:r>
      <w:r w:rsidRPr="00E80BC7">
        <w:rPr>
          <w:rFonts w:ascii="Arial" w:hAnsi="Arial" w:cs="Arial"/>
        </w:rPr>
        <w:t> </w:t>
      </w:r>
      <w:r w:rsidRPr="00E80BC7">
        <w:rPr>
          <w:rFonts w:ascii="Aptos" w:hAnsi="Aptos" w:cs="Aptos"/>
        </w:rPr>
        <w:t> </w:t>
      </w:r>
      <w:r w:rsidRPr="00E80BC7">
        <w:rPr>
          <w:rFonts w:ascii="Arial" w:hAnsi="Arial" w:cs="Arial"/>
        </w:rPr>
        <w:t> </w:t>
      </w:r>
      <w:r w:rsidRPr="00E80BC7">
        <w:rPr>
          <w:rFonts w:ascii="Aptos" w:hAnsi="Aptos" w:cs="Aptos"/>
        </w:rPr>
        <w:t> </w:t>
      </w:r>
    </w:p>
    <w:p w14:paraId="6FC81E74" w14:textId="77777777" w:rsidR="00E80BC7" w:rsidRPr="00E80BC7" w:rsidRDefault="00E80BC7" w:rsidP="00E80BC7">
      <w:pPr>
        <w:numPr>
          <w:ilvl w:val="0"/>
          <w:numId w:val="7"/>
        </w:numPr>
      </w:pPr>
      <w:r w:rsidRPr="00E80BC7">
        <w:t>Demonstrate a commitment to fostering a diverse and inclusive workplace where every team member feels respected, valued, and heard.</w:t>
      </w:r>
      <w:r w:rsidRPr="00E80BC7">
        <w:rPr>
          <w:rFonts w:ascii="Arial" w:hAnsi="Arial" w:cs="Arial"/>
        </w:rPr>
        <w:t> </w:t>
      </w:r>
      <w:r w:rsidRPr="00E80BC7">
        <w:rPr>
          <w:rFonts w:ascii="Aptos" w:hAnsi="Aptos" w:cs="Aptos"/>
        </w:rPr>
        <w:t> </w:t>
      </w:r>
    </w:p>
    <w:p w14:paraId="6B4536F5" w14:textId="77777777" w:rsidR="00E80BC7" w:rsidRPr="00E80BC7" w:rsidRDefault="00E80BC7" w:rsidP="00E80BC7">
      <w:pPr>
        <w:numPr>
          <w:ilvl w:val="0"/>
          <w:numId w:val="7"/>
        </w:numPr>
      </w:pPr>
      <w:r w:rsidRPr="00E80BC7">
        <w:t>Have a proven track record in managing multidisciplinary teams, with a focus on creating an empowering and collaborative work environment.</w:t>
      </w:r>
      <w:r w:rsidRPr="00E80BC7">
        <w:rPr>
          <w:rFonts w:ascii="Arial" w:hAnsi="Arial" w:cs="Arial"/>
        </w:rPr>
        <w:t> </w:t>
      </w:r>
      <w:r w:rsidRPr="00E80BC7">
        <w:rPr>
          <w:rFonts w:ascii="Aptos" w:hAnsi="Aptos" w:cs="Aptos"/>
        </w:rPr>
        <w:t> </w:t>
      </w:r>
    </w:p>
    <w:p w14:paraId="595A47B8" w14:textId="77777777" w:rsidR="00E80BC7" w:rsidRPr="00E80BC7" w:rsidRDefault="00E80BC7" w:rsidP="00E80BC7">
      <w:pPr>
        <w:numPr>
          <w:ilvl w:val="0"/>
          <w:numId w:val="7"/>
        </w:numPr>
      </w:pPr>
      <w:r w:rsidRPr="00E80BC7">
        <w:t>Utilise knowledge of lean manufacturing principles to drive operational improvements, with a keen ability to inspire change and innovation.</w:t>
      </w:r>
      <w:r w:rsidRPr="00E80BC7">
        <w:rPr>
          <w:rFonts w:ascii="Arial" w:hAnsi="Arial" w:cs="Arial"/>
        </w:rPr>
        <w:t> </w:t>
      </w:r>
      <w:r w:rsidRPr="00E80BC7">
        <w:rPr>
          <w:rFonts w:ascii="Aptos" w:hAnsi="Aptos" w:cs="Aptos"/>
        </w:rPr>
        <w:t> </w:t>
      </w:r>
    </w:p>
    <w:p w14:paraId="777E3B47" w14:textId="77777777" w:rsidR="00E80BC7" w:rsidRPr="00E80BC7" w:rsidRDefault="00E80BC7" w:rsidP="00E80BC7">
      <w:pPr>
        <w:numPr>
          <w:ilvl w:val="0"/>
          <w:numId w:val="7"/>
        </w:numPr>
      </w:pPr>
      <w:r w:rsidRPr="00E80BC7">
        <w:lastRenderedPageBreak/>
        <w:t>Show resilience in the face of challenges, with a capacity to manage multiple priorities and foster a positive, can-do culture.</w:t>
      </w:r>
      <w:r w:rsidRPr="00E80BC7">
        <w:rPr>
          <w:rFonts w:ascii="Arial" w:hAnsi="Arial" w:cs="Arial"/>
        </w:rPr>
        <w:t> </w:t>
      </w:r>
      <w:r w:rsidRPr="00E80BC7">
        <w:rPr>
          <w:rFonts w:ascii="Aptos" w:hAnsi="Aptos" w:cs="Aptos"/>
        </w:rPr>
        <w:t> </w:t>
      </w:r>
    </w:p>
    <w:p w14:paraId="40B5000A" w14:textId="77777777" w:rsidR="00E80BC7" w:rsidRPr="00E80BC7" w:rsidRDefault="00E80BC7" w:rsidP="00E80BC7">
      <w:pPr>
        <w:numPr>
          <w:ilvl w:val="0"/>
          <w:numId w:val="7"/>
        </w:numPr>
      </w:pPr>
      <w:r w:rsidRPr="00E80BC7">
        <w:t>Exhibit strong written and communication skills, facilitating open discussions around diversity, operational challenges, and continuous improvement.</w:t>
      </w:r>
      <w:r w:rsidRPr="00E80BC7">
        <w:rPr>
          <w:rFonts w:ascii="Arial" w:hAnsi="Arial" w:cs="Arial"/>
        </w:rPr>
        <w:t> </w:t>
      </w:r>
      <w:r w:rsidRPr="00E80BC7">
        <w:rPr>
          <w:rFonts w:ascii="Aptos" w:hAnsi="Aptos" w:cs="Aptos"/>
        </w:rPr>
        <w:t> </w:t>
      </w:r>
    </w:p>
    <w:p w14:paraId="7ACF532D" w14:textId="77777777" w:rsidR="00E80BC7" w:rsidRPr="00E80BC7" w:rsidRDefault="00E80BC7" w:rsidP="00E80BC7">
      <w:pPr>
        <w:numPr>
          <w:ilvl w:val="0"/>
          <w:numId w:val="7"/>
        </w:numPr>
      </w:pPr>
      <w:r w:rsidRPr="00E80BC7">
        <w:t>Develop a high performing team environment. </w:t>
      </w:r>
    </w:p>
    <w:p w14:paraId="7EB6D37D" w14:textId="77777777" w:rsidR="00E80BC7" w:rsidRPr="00E80BC7" w:rsidRDefault="00E80BC7" w:rsidP="00E80BC7">
      <w:pPr>
        <w:numPr>
          <w:ilvl w:val="0"/>
          <w:numId w:val="7"/>
        </w:numPr>
      </w:pPr>
      <w:r w:rsidRPr="00E80BC7">
        <w:t>Be flexible to meet occasional ‘out of hours’ requirements. </w:t>
      </w:r>
    </w:p>
    <w:p w14:paraId="46DC6336" w14:textId="77777777" w:rsidR="00E80BC7" w:rsidRPr="00E80BC7" w:rsidRDefault="00E80BC7" w:rsidP="00E80BC7">
      <w:r w:rsidRPr="00E80BC7">
        <w:rPr>
          <w:rFonts w:ascii="Arial" w:hAnsi="Arial" w:cs="Arial"/>
        </w:rPr>
        <w:t> </w:t>
      </w:r>
      <w:r w:rsidRPr="00E80BC7">
        <w:t> Qualifications and Experience</w:t>
      </w:r>
      <w:r w:rsidRPr="00E80BC7">
        <w:rPr>
          <w:rFonts w:ascii="Arial" w:hAnsi="Arial" w:cs="Arial"/>
        </w:rPr>
        <w:t> </w:t>
      </w:r>
      <w:r w:rsidRPr="00E80BC7">
        <w:rPr>
          <w:rFonts w:ascii="Aptos" w:hAnsi="Aptos" w:cs="Aptos"/>
        </w:rPr>
        <w:t> </w:t>
      </w:r>
    </w:p>
    <w:p w14:paraId="0FD6F1C0" w14:textId="0A01A384" w:rsidR="00E80BC7" w:rsidRPr="00E80BC7" w:rsidRDefault="00E80BC7" w:rsidP="00E80BC7">
      <w:pPr>
        <w:numPr>
          <w:ilvl w:val="0"/>
          <w:numId w:val="8"/>
        </w:numPr>
      </w:pPr>
      <w:r w:rsidRPr="00E80BC7">
        <w:t xml:space="preserve">Leadership experience within an FMCG food manufacturing environment </w:t>
      </w:r>
      <w:r w:rsidR="00C36F3B">
        <w:t xml:space="preserve">is essential </w:t>
      </w:r>
    </w:p>
    <w:p w14:paraId="44051224" w14:textId="77777777" w:rsidR="00E80BC7" w:rsidRPr="00E80BC7" w:rsidRDefault="00E80BC7" w:rsidP="00E80BC7">
      <w:pPr>
        <w:numPr>
          <w:ilvl w:val="0"/>
          <w:numId w:val="8"/>
        </w:numPr>
      </w:pPr>
      <w:r w:rsidRPr="00E80BC7">
        <w:t>A knowledge of SAP preferable, and strong computer skills.</w:t>
      </w:r>
      <w:r w:rsidRPr="00E80BC7">
        <w:rPr>
          <w:rFonts w:ascii="Arial" w:hAnsi="Arial" w:cs="Arial"/>
        </w:rPr>
        <w:t> </w:t>
      </w:r>
      <w:r w:rsidRPr="00E80BC7">
        <w:t> </w:t>
      </w:r>
    </w:p>
    <w:p w14:paraId="19993C3B" w14:textId="77777777" w:rsidR="009555C8" w:rsidRDefault="009555C8"/>
    <w:sectPr w:rsidR="00955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000D"/>
    <w:multiLevelType w:val="multilevel"/>
    <w:tmpl w:val="674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00C5"/>
    <w:multiLevelType w:val="multilevel"/>
    <w:tmpl w:val="4D4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3B6C"/>
    <w:multiLevelType w:val="multilevel"/>
    <w:tmpl w:val="BB68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61B25"/>
    <w:multiLevelType w:val="multilevel"/>
    <w:tmpl w:val="06CA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54C91"/>
    <w:multiLevelType w:val="multilevel"/>
    <w:tmpl w:val="5BF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65DEF"/>
    <w:multiLevelType w:val="multilevel"/>
    <w:tmpl w:val="CD3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535C6"/>
    <w:multiLevelType w:val="multilevel"/>
    <w:tmpl w:val="79C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503F9"/>
    <w:multiLevelType w:val="multilevel"/>
    <w:tmpl w:val="2D1C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346977">
    <w:abstractNumId w:val="3"/>
  </w:num>
  <w:num w:numId="2" w16cid:durableId="1257516001">
    <w:abstractNumId w:val="1"/>
  </w:num>
  <w:num w:numId="3" w16cid:durableId="295992766">
    <w:abstractNumId w:val="0"/>
  </w:num>
  <w:num w:numId="4" w16cid:durableId="110899097">
    <w:abstractNumId w:val="5"/>
  </w:num>
  <w:num w:numId="5" w16cid:durableId="1697389574">
    <w:abstractNumId w:val="4"/>
  </w:num>
  <w:num w:numId="6" w16cid:durableId="1524588792">
    <w:abstractNumId w:val="7"/>
  </w:num>
  <w:num w:numId="7" w16cid:durableId="1919708231">
    <w:abstractNumId w:val="6"/>
  </w:num>
  <w:num w:numId="8" w16cid:durableId="92996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C7"/>
    <w:rsid w:val="001D52BC"/>
    <w:rsid w:val="00246ADE"/>
    <w:rsid w:val="0028365B"/>
    <w:rsid w:val="003440C7"/>
    <w:rsid w:val="003E12F9"/>
    <w:rsid w:val="004249E1"/>
    <w:rsid w:val="00726642"/>
    <w:rsid w:val="00784359"/>
    <w:rsid w:val="009239DB"/>
    <w:rsid w:val="009555C8"/>
    <w:rsid w:val="00973D2E"/>
    <w:rsid w:val="00AA19E9"/>
    <w:rsid w:val="00B17BF0"/>
    <w:rsid w:val="00B811A9"/>
    <w:rsid w:val="00C36F3B"/>
    <w:rsid w:val="00CE49E4"/>
    <w:rsid w:val="00E57716"/>
    <w:rsid w:val="00E80BC7"/>
    <w:rsid w:val="00FF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5F8D"/>
  <w15:chartTrackingRefBased/>
  <w15:docId w15:val="{27F140F8-8646-457D-9600-DB52B320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BC7"/>
    <w:rPr>
      <w:rFonts w:eastAsiaTheme="majorEastAsia" w:cstheme="majorBidi"/>
      <w:color w:val="272727" w:themeColor="text1" w:themeTint="D8"/>
    </w:rPr>
  </w:style>
  <w:style w:type="paragraph" w:styleId="Title">
    <w:name w:val="Title"/>
    <w:basedOn w:val="Normal"/>
    <w:next w:val="Normal"/>
    <w:link w:val="TitleChar"/>
    <w:uiPriority w:val="10"/>
    <w:qFormat/>
    <w:rsid w:val="00E80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BC7"/>
    <w:pPr>
      <w:spacing w:before="160"/>
      <w:jc w:val="center"/>
    </w:pPr>
    <w:rPr>
      <w:i/>
      <w:iCs/>
      <w:color w:val="404040" w:themeColor="text1" w:themeTint="BF"/>
    </w:rPr>
  </w:style>
  <w:style w:type="character" w:customStyle="1" w:styleId="QuoteChar">
    <w:name w:val="Quote Char"/>
    <w:basedOn w:val="DefaultParagraphFont"/>
    <w:link w:val="Quote"/>
    <w:uiPriority w:val="29"/>
    <w:rsid w:val="00E80BC7"/>
    <w:rPr>
      <w:i/>
      <w:iCs/>
      <w:color w:val="404040" w:themeColor="text1" w:themeTint="BF"/>
    </w:rPr>
  </w:style>
  <w:style w:type="paragraph" w:styleId="ListParagraph">
    <w:name w:val="List Paragraph"/>
    <w:basedOn w:val="Normal"/>
    <w:uiPriority w:val="34"/>
    <w:qFormat/>
    <w:rsid w:val="00E80BC7"/>
    <w:pPr>
      <w:ind w:left="720"/>
      <w:contextualSpacing/>
    </w:pPr>
  </w:style>
  <w:style w:type="character" w:styleId="IntenseEmphasis">
    <w:name w:val="Intense Emphasis"/>
    <w:basedOn w:val="DefaultParagraphFont"/>
    <w:uiPriority w:val="21"/>
    <w:qFormat/>
    <w:rsid w:val="00E80BC7"/>
    <w:rPr>
      <w:i/>
      <w:iCs/>
      <w:color w:val="0F4761" w:themeColor="accent1" w:themeShade="BF"/>
    </w:rPr>
  </w:style>
  <w:style w:type="paragraph" w:styleId="IntenseQuote">
    <w:name w:val="Intense Quote"/>
    <w:basedOn w:val="Normal"/>
    <w:next w:val="Normal"/>
    <w:link w:val="IntenseQuoteChar"/>
    <w:uiPriority w:val="30"/>
    <w:qFormat/>
    <w:rsid w:val="00E80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BC7"/>
    <w:rPr>
      <w:i/>
      <w:iCs/>
      <w:color w:val="0F4761" w:themeColor="accent1" w:themeShade="BF"/>
    </w:rPr>
  </w:style>
  <w:style w:type="character" w:styleId="IntenseReference">
    <w:name w:val="Intense Reference"/>
    <w:basedOn w:val="DefaultParagraphFont"/>
    <w:uiPriority w:val="32"/>
    <w:qFormat/>
    <w:rsid w:val="00E80BC7"/>
    <w:rPr>
      <w:b/>
      <w:bCs/>
      <w:smallCaps/>
      <w:color w:val="0F4761" w:themeColor="accent1" w:themeShade="BF"/>
      <w:spacing w:val="5"/>
    </w:rPr>
  </w:style>
  <w:style w:type="character" w:styleId="Hyperlink">
    <w:name w:val="Hyperlink"/>
    <w:basedOn w:val="DefaultParagraphFont"/>
    <w:uiPriority w:val="99"/>
    <w:unhideWhenUsed/>
    <w:rsid w:val="00E80BC7"/>
    <w:rPr>
      <w:color w:val="467886" w:themeColor="hyperlink"/>
      <w:u w:val="single"/>
    </w:rPr>
  </w:style>
  <w:style w:type="character" w:styleId="UnresolvedMention">
    <w:name w:val="Unresolved Mention"/>
    <w:basedOn w:val="DefaultParagraphFont"/>
    <w:uiPriority w:val="99"/>
    <w:semiHidden/>
    <w:unhideWhenUsed/>
    <w:rsid w:val="00E80BC7"/>
    <w:rPr>
      <w:color w:val="605E5C"/>
      <w:shd w:val="clear" w:color="auto" w:fill="E1DFDD"/>
    </w:rPr>
  </w:style>
  <w:style w:type="character" w:styleId="Emphasis">
    <w:name w:val="Emphasis"/>
    <w:basedOn w:val="DefaultParagraphFont"/>
    <w:uiPriority w:val="20"/>
    <w:qFormat/>
    <w:rsid w:val="00283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ggs.co.uk/doing-g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4442</Characters>
  <Application>Microsoft Office Word</Application>
  <DocSecurity>0</DocSecurity>
  <Lines>83</Lines>
  <Paragraphs>45</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Rochester</dc:creator>
  <cp:keywords/>
  <dc:description/>
  <cp:lastModifiedBy>Lesley Tunn</cp:lastModifiedBy>
  <cp:revision>5</cp:revision>
  <cp:lastPrinted>2025-11-10T15:27:00Z</cp:lastPrinted>
  <dcterms:created xsi:type="dcterms:W3CDTF">2025-11-10T16:11:00Z</dcterms:created>
  <dcterms:modified xsi:type="dcterms:W3CDTF">2025-11-13T15:47:00Z</dcterms:modified>
</cp:coreProperties>
</file>